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F80" w:rsidRDefault="00E932B1">
      <w:r>
        <w:rPr>
          <w:noProof/>
        </w:rPr>
        <w:drawing>
          <wp:inline distT="0" distB="0" distL="0" distR="0">
            <wp:extent cx="8101330" cy="104787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1330" cy="1047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1F80" w:rsidSect="00E932B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B1"/>
    <w:rsid w:val="00741F80"/>
    <w:rsid w:val="00E9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3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2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3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2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Rochester Community Schools</dc:creator>
  <cp:keywords/>
  <dc:description/>
  <cp:lastModifiedBy>Rochester Community Schools</cp:lastModifiedBy>
  <cp:revision>1</cp:revision>
  <dcterms:created xsi:type="dcterms:W3CDTF">2012-01-10T13:49:00Z</dcterms:created>
  <dcterms:modified xsi:type="dcterms:W3CDTF">2012-01-10T13:57:00Z</dcterms:modified>
</cp:coreProperties>
</file>